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i w:val="1"/>
          <w:rtl w:val="0"/>
        </w:rPr>
        <w:t xml:space="preserve">For inclusions in programs etc. Can be edited down as needed.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What do you get when you combine four friends, each with a love of singing, a thirst for learning, a large capacity for laughter, and a little bit of quirk? You get Lustre, the </w:t>
      </w:r>
      <w:r w:rsidDel="00000000" w:rsidR="00000000" w:rsidRPr="00000000">
        <w:rPr>
          <w:b w:val="1"/>
          <w:rtl w:val="0"/>
        </w:rPr>
        <w:t xml:space="preserve">2018 Sweet Adelines International Champion Quartet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Lustre has been together for over 13 years. In that time, we have sung pretty much anywhere they'll let us. Street corners? Church banquets? Community service clubs? We were there! Private parties, corporate events, community festivals and the like? Yep! We have delivered more Singing Valentines and Christmas Carols than we can count. We've had the honor of singing the National Anthem to open Baltimore Orioles games at Camden Yards. We've been on the radio, in the boardroom, at the convention hall, and on the music festival main stage. You name it, we've probably done it!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As musicians, we love to sing for all sorts of audiences. As Sweet Adelines, we also take our music to the contest stage! In our many years together, we've garnered several SAI awards and honors at the Regional and International level, culminating in being named the </w:t>
      </w:r>
      <w:r w:rsidDel="00000000" w:rsidR="00000000" w:rsidRPr="00000000">
        <w:rPr>
          <w:b w:val="1"/>
          <w:rtl w:val="0"/>
        </w:rPr>
        <w:t xml:space="preserve">2018 Sweet Adelines International Quartet Champions</w:t>
      </w:r>
      <w:r w:rsidDel="00000000" w:rsidR="00000000" w:rsidRPr="00000000">
        <w:rPr>
          <w:rtl w:val="0"/>
        </w:rPr>
        <w:t xml:space="preserve">, or as we say in SAI, the 2018 Queens of Harmony. Our winning performance in Las Vegas in October 2017 set a record-high score for Sweet Adelines, and also earned the audience-voted “</w:t>
      </w:r>
      <w:r w:rsidDel="00000000" w:rsidR="00000000" w:rsidRPr="00000000">
        <w:rPr>
          <w:b w:val="1"/>
          <w:rtl w:val="0"/>
        </w:rPr>
        <w:t xml:space="preserve">Most Entertaining Quartet</w:t>
      </w:r>
      <w:r w:rsidDel="00000000" w:rsidR="00000000" w:rsidRPr="00000000">
        <w:rPr>
          <w:rtl w:val="0"/>
        </w:rPr>
        <w:t xml:space="preserve">” distinction.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We've also competed several times in the Harmony Sweepstakes A Cappella Festival. This festival brings together a cappella music of all types - barbershop, contemporary, folk, gospel, doo-wop, jazz, etc. - to compete in a celebration of the human voice. We won the 2013 and 2017 Mid-Atlantic Regional competitions and finished second in the National competitions both of those years, also earning the Audience Favorite award in the Mid-Atlantic 2017 regional event.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In 2018, we recorded our second full-length CD, "Shine On!" It’s a compilation of all of our favorite songs across several musical styles, and it's for sale in the lobby--pick one up today! We've also branched out into coaching other barbershop singers. We love to work as individuals or as a team, and we'd love to work with you, your quartet, your chorus, or your region to help you achieve your musical goals.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The members of Lustre are: Kate Towne, Tenor; Lori Crouter, Lead; Lori Dreyer, Baritone; and Jenny Harris, Bass. We are all members of Harbor City Music Company (Baltimore, MD). Kate is also a member and Assistant Director of Capital Accord Chorus (Silver Spring, MD), and Jenny directs the Arundelair Chorus (Annapolis, MD). We are all active leaders in our choruses, where we serve on the musical leadership teams and in other volunteer positions.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Over the years we've been invited to some wonderful places, but our very favorite audience, the one we most enjoy singing for, is right here. We're thrilled to be here, and we're so happy you are here too!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Rule="auto"/>
        <w:rPr>
          <w:color w:val="1155cc"/>
        </w:rPr>
      </w:pPr>
      <w:hyperlink r:id="rId6">
        <w:r w:rsidDel="00000000" w:rsidR="00000000" w:rsidRPr="00000000">
          <w:rPr>
            <w:color w:val="1155cc"/>
            <w:u w:val="single"/>
            <w:rtl w:val="0"/>
          </w:rPr>
          <w:t xml:space="preserve">www.lustrequartet.com</w:t>
        </w:r>
      </w:hyperlink>
      <w:r w:rsidDel="00000000" w:rsidR="00000000" w:rsidRPr="00000000">
        <w:rPr>
          <w:rtl w:val="0"/>
        </w:rPr>
        <w:t xml:space="preserve"> ---</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www.facebook/lustrequartet</w:t>
        </w:r>
      </w:hyperlink>
      <w:r w:rsidDel="00000000" w:rsidR="00000000" w:rsidRPr="00000000">
        <w:rPr>
          <w:rtl w:val="0"/>
        </w:rPr>
        <w:t xml:space="preserve"> --- </w:t>
      </w:r>
      <w:r w:rsidDel="00000000" w:rsidR="00000000" w:rsidRPr="00000000">
        <w:rPr>
          <w:color w:val="1155cc"/>
          <w:rtl w:val="0"/>
        </w:rPr>
        <w:t xml:space="preserve">info@lustrequartet.com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ustrequartet.com/" TargetMode="External"/><Relationship Id="rId7" Type="http://schemas.openxmlformats.org/officeDocument/2006/relationships/hyperlink" Target="http://www.facebook/lustrequartet" TargetMode="External"/><Relationship Id="rId8" Type="http://schemas.openxmlformats.org/officeDocument/2006/relationships/hyperlink" Target="http://www.facebook/lustrequart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